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46" w:rsidRDefault="006B6F46" w:rsidP="00485470">
      <w:pPr>
        <w:spacing w:line="240" w:lineRule="auto"/>
        <w:ind w:left="-18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ЗДРАВООХРАНЕНИЯ РОСТОВСКОЙ ОБЛАСТИ                  </w:t>
      </w:r>
    </w:p>
    <w:p w:rsidR="006B6F46" w:rsidRDefault="006B6F46" w:rsidP="00485470">
      <w:pPr>
        <w:ind w:left="-180" w:hanging="720"/>
        <w:jc w:val="center"/>
        <w:rPr>
          <w:rFonts w:cs="Times New Roman"/>
        </w:rPr>
      </w:pPr>
      <w:r>
        <w:rPr>
          <w:rFonts w:ascii="Times New Roman" w:hAnsi="Times New Roman" w:cs="Times New Roman"/>
        </w:rPr>
        <w:t>ГБУ РО «МЕДИЦИНСКИЙ ИНФОРМАЦИОННО-АНАЛИТИЧЕСКИЙ ЦЕНТР»</w:t>
      </w:r>
    </w:p>
    <w:p w:rsidR="006B6F46" w:rsidRDefault="006B6F46" w:rsidP="0048547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БЕЗОПАСНОСТЬ НА  ВОДЕ - СОХРАНЕНИЕ ЖИЗНИ ДЕТЕЙ И ПОДРОСТКОВ</w:t>
      </w:r>
    </w:p>
    <w:p w:rsidR="006B6F46" w:rsidRDefault="006B6F46" w:rsidP="0048547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(памятка для родителей и руководителей оздоровительных учреждений)</w:t>
      </w:r>
    </w:p>
    <w:p w:rsidR="006B6F46" w:rsidRDefault="006B6F46" w:rsidP="0048547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Вторичное утопление у детей: все родители должны об этом знать!" href="http://econet.ru/articles/117462-vtorichnoe-utoplenie-u-detey-vse-roditeli-dolzhny-ob-etom-z" style="position:absolute;left:0;text-align:left;margin-left:-2.55pt;margin-top:4pt;width:197.5pt;height:118.5pt;z-index:251658240;visibility:visible" o:button="t">
            <v:fill o:detectmouseclick="t"/>
            <v:imagedata r:id="rId5" o:title=""/>
            <w10:wrap type="square"/>
          </v:shape>
        </w:pict>
      </w:r>
      <w:hyperlink r:id="rId6" w:history="1">
        <w:r w:rsidRPr="004D0714">
          <w:rPr>
            <w:rStyle w:val="Hyperlink"/>
          </w:rPr>
          <w:t>http://econet.ru/articles/117462-vtorichnoe-utoplenie-u-detey-vse-roditeli-dolzhny-ob-etom-zna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6B6F46" w:rsidRDefault="006B6F46" w:rsidP="0048547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Наибольшую опасность утопление представляет  для детей раннего возраста и является ведущей причиной смерти от непреднамеренных травм у детей от 1 года до 4-х лет. Маленькие дети могут утонуть даже в 2 см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6B6F46" w:rsidRDefault="006B6F46" w:rsidP="0048547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22 метрах от родителей. Из десяти утонувших детей один тонет прямо на глазах у родителей, не понимающих, что происходит. </w:t>
      </w:r>
    </w:p>
    <w:p w:rsidR="006B6F46" w:rsidRDefault="006B6F46" w:rsidP="0048547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Утопление может произойти в течение нескольких секунд.</w:t>
      </w:r>
      <w:r>
        <w:rPr>
          <w:rFonts w:ascii="Arial" w:hAnsi="Arial" w:cs="Arial"/>
          <w:b/>
          <w:bCs/>
          <w:i/>
          <w:iCs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Тело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</w:t>
      </w:r>
    </w:p>
    <w:p w:rsidR="006B6F46" w:rsidRDefault="006B6F46" w:rsidP="0048547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2" o:spid="_x0000_s1027" type="#_x0000_t75" alt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 style="position:absolute;margin-left:283.2pt;margin-top:9.05pt;width:180pt;height:112.5pt;z-index:251659264;visibility:visible">
            <v:imagedata r:id="rId7" o:title=""/>
            <w10:wrap type="square"/>
          </v:shape>
        </w:pic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Признаки   состояния   утопления: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6B6F46" w:rsidRDefault="006B6F46" w:rsidP="0048547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голова находится низко в воде, рот на  уровне воды;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- человек наклоняет назад голову, открывает рот;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- глаза как будто стеклянные и пустые, закрытые глаза;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- волосы на лбу или на глазах;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 xml:space="preserve">- держится в воде вертикально; не пользуется ногами;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</w:p>
    <w:p w:rsidR="006B6F46" w:rsidRDefault="006B6F46" w:rsidP="0048547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дышит часто и поверхностно, либо хватает ртом воздух;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- пытается перевернуться на спину;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6B6F46" w:rsidRDefault="006B6F46" w:rsidP="0048547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не отвечает на вопрос, имеет бессмысленный взгляд;</w:t>
      </w:r>
    </w:p>
    <w:p w:rsidR="006B6F46" w:rsidRDefault="006B6F46" w:rsidP="00485470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наступает тишина во время шумной игры детей на воде.</w:t>
      </w:r>
    </w:p>
    <w:p w:rsidR="006B6F46" w:rsidRDefault="006B6F46" w:rsidP="004854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" o:spid="_x0000_s1028" type="#_x0000_t75" alt="&amp;kcy;&amp;acy;&amp;rcy;&amp;tcy;&amp;icy;&amp;ncy;&amp;kcy;&amp;icy; &amp;ucy;&amp;tcy;&amp;ocy;&amp;pcy;&amp;lcy;&amp;iecy;&amp;ncy;&amp;icy;&amp;yacy; &amp;dcy;&amp;iecy;&amp;tcy;&amp;iecy;&amp;jcy;" style="position:absolute;left:0;text-align:left;margin-left:-19.8pt;margin-top:22.25pt;width:159.75pt;height:90pt;z-index:251660288;visibility:visible">
            <v:imagedata r:id="rId8" o:title=""/>
            <w10:wrap type="square"/>
          </v:shape>
        </w:pic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Помните!  Если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6B6F46" w:rsidRDefault="006B6F46" w:rsidP="00485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Родители и работники оздоровительных учреждений </w:t>
      </w:r>
    </w:p>
    <w:p w:rsidR="006B6F46" w:rsidRDefault="006B6F46" w:rsidP="0048547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должны знать об 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пасных  моментах</w:t>
      </w:r>
      <w:r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</w:p>
    <w:p w:rsidR="006B6F46" w:rsidRDefault="006B6F46" w:rsidP="00485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F46" w:rsidRDefault="006B6F46" w:rsidP="00485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«Вторичное  утопление»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характерно для детей, у которых бронхи  не могут быстро избавиться от остатков воды посредством  кашля. Оно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постепенно развивается отек легких. В результате ребенок задыхается во сне.  </w:t>
      </w:r>
    </w:p>
    <w:p w:rsidR="006B6F46" w:rsidRDefault="006B6F46" w:rsidP="00485470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6B6F46" w:rsidRDefault="006B6F46" w:rsidP="00485470">
      <w:pPr>
        <w:spacing w:before="100" w:beforeAutospacing="1" w:after="100" w:afterAutospacing="1" w:line="240" w:lineRule="auto"/>
        <w:ind w:firstLine="708"/>
        <w:jc w:val="both"/>
        <w:rPr>
          <w:rStyle w:val="Hyperlink"/>
          <w:rFonts w:cs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«Сухое» утопление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происходит, когда организм и мозг «чувствуют», что сейчас придется «вдыхать» воду. В этот момент происходит спазм дыхательных путей. В легкие не входит ни вода, ни  воздух, в результате человек остается без кислорода и задыхается.</w:t>
      </w:r>
      <w:hyperlink r:id="rId9" w:history="1">
        <w:r w:rsidRPr="004D0714">
          <w:rPr>
            <w:rStyle w:val="Hyperlink"/>
          </w:rPr>
          <w:t>http://econet.ru/articles/117462-vtorichnoe-utoplenie-u-detey-vse-roditeli-dolzhny-ob-etom-znat</w:t>
        </w:r>
      </w:hyperlink>
    </w:p>
    <w:p w:rsidR="006B6F46" w:rsidRDefault="006B6F46" w:rsidP="00485470">
      <w:pPr>
        <w:spacing w:before="100" w:beforeAutospacing="1" w:after="100" w:afterAutospacing="1"/>
        <w:ind w:left="360" w:hanging="927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10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 xml:space="preserve">     С</w:t>
        </w:r>
        <w:r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6B6F46" w:rsidRDefault="006B6F46" w:rsidP="00485470">
      <w:pPr>
        <w:spacing w:after="0" w:line="240" w:lineRule="auto"/>
        <w:ind w:firstLine="708"/>
        <w:jc w:val="center"/>
        <w:rPr>
          <w:rFonts w:cs="Times New Roman"/>
          <w:i/>
          <w:iCs/>
        </w:rPr>
      </w:pPr>
      <w: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Обязательно обращение к врачу,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у ребенка возникло затрудненное и учащенное дыхание, посинение губ, кашель, рассеянность, сильная слабость!</w:t>
      </w:r>
    </w:p>
    <w:p w:rsidR="006B6F46" w:rsidRDefault="006B6F46">
      <w:pPr>
        <w:rPr>
          <w:rFonts w:cs="Times New Roman"/>
        </w:rPr>
      </w:pPr>
    </w:p>
    <w:p w:rsidR="006B6F46" w:rsidRDefault="006B6F46" w:rsidP="005F5F6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kern w:val="36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КАК  СОХРАНИТЬ  ЖИЗНЬ  ДЕТЕЙ? </w:t>
      </w:r>
    </w:p>
    <w:p w:rsidR="006B6F46" w:rsidRDefault="006B6F46" w:rsidP="005F5F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</w:p>
    <w:p w:rsidR="006B6F46" w:rsidRDefault="006B6F46" w:rsidP="005F5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Рекомендации для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  <w:t xml:space="preserve"> родителей: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6B6F46" w:rsidRDefault="006B6F46" w:rsidP="005F5F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F46" w:rsidRDefault="006B6F46" w:rsidP="005F5F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Будьте бдительны!  Обеспечьте постоянное наблюдение за детьми!</w:t>
      </w:r>
    </w:p>
    <w:p w:rsidR="006B6F46" w:rsidRDefault="006B6F46" w:rsidP="005F5F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</w:p>
    <w:p w:rsidR="006B6F46" w:rsidRDefault="006B6F46" w:rsidP="005F5F6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Летом</w:t>
      </w:r>
    </w:p>
    <w:p w:rsidR="006B6F46" w:rsidRDefault="006B6F46" w:rsidP="005F5F65">
      <w:pPr>
        <w:pStyle w:val="ListParagraph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6B6F46" w:rsidRDefault="006B6F46" w:rsidP="005F5F65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360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6B6F46" w:rsidRDefault="006B6F46" w:rsidP="005F5F6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6B6F46" w:rsidRDefault="006B6F46" w:rsidP="005F5F6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6B6F46" w:rsidRDefault="006B6F46" w:rsidP="005F5F65">
      <w:pPr>
        <w:pStyle w:val="ListParagraph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6B6F46" w:rsidRDefault="006B6F46" w:rsidP="005F5F6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Обучайте  детей элементам само- и взаимопомощи для предупреждения утопления.       </w:t>
      </w:r>
    </w:p>
    <w:p w:rsidR="006B6F46" w:rsidRDefault="006B6F46" w:rsidP="005F5F65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Зимой</w:t>
      </w:r>
    </w:p>
    <w:p w:rsidR="006B6F46" w:rsidRDefault="006B6F46" w:rsidP="005F5F6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6B6F46" w:rsidRDefault="006B6F46" w:rsidP="005F5F65">
      <w:pPr>
        <w:pStyle w:val="ListParagraph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6B6F46" w:rsidRDefault="006B6F46" w:rsidP="005F5F6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разрешайте детям кататься на санках около воды.</w:t>
      </w:r>
    </w:p>
    <w:p w:rsidR="006B6F46" w:rsidRDefault="006B6F46" w:rsidP="005F5F6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Следует знать: родники и водные резервуары должны иметь прочное ограждение. </w:t>
      </w:r>
    </w:p>
    <w:p w:rsidR="006B6F46" w:rsidRDefault="006B6F46" w:rsidP="005F5F65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 ванной</w:t>
      </w:r>
    </w:p>
    <w:p w:rsidR="006B6F46" w:rsidRDefault="006B6F46" w:rsidP="005F5F6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6B6F46" w:rsidRDefault="006B6F46" w:rsidP="005F5F65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 бассейне</w:t>
      </w:r>
    </w:p>
    <w:p w:rsidR="006B6F46" w:rsidRDefault="006B6F46" w:rsidP="005F5F6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12 см. </w:t>
      </w:r>
    </w:p>
    <w:p w:rsidR="006B6F46" w:rsidRDefault="006B6F46" w:rsidP="005F5F65">
      <w:pPr>
        <w:spacing w:before="100" w:beforeAutospacing="1" w:after="100" w:afterAutospacing="1" w:line="240" w:lineRule="auto"/>
        <w:ind w:left="1418" w:hanging="1418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</w:t>
      </w:r>
    </w:p>
    <w:p w:rsidR="006B6F46" w:rsidRDefault="006B6F46" w:rsidP="005F5F65">
      <w:pPr>
        <w:spacing w:before="100" w:beforeAutospacing="1" w:after="100" w:afterAutospacing="1" w:line="240" w:lineRule="auto"/>
        <w:ind w:left="1418" w:hanging="1418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Соблюдайте  правила  купания! </w:t>
      </w:r>
    </w:p>
    <w:p w:rsidR="006B6F46" w:rsidRDefault="006B6F46" w:rsidP="005F5F6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купание должно происходить  только в разрешенных местах, на благоустроенных пляжах;</w:t>
      </w:r>
    </w:p>
    <w:p w:rsidR="006B6F46" w:rsidRDefault="006B6F46" w:rsidP="005F5F6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6B6F46" w:rsidRDefault="006B6F46" w:rsidP="005F5F6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категорически запрещается купание в состоянии алкогольного опьянения;</w:t>
      </w:r>
    </w:p>
    <w:p w:rsidR="006B6F46" w:rsidRDefault="006B6F46" w:rsidP="005F5F6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6B6F46" w:rsidRDefault="006B6F46" w:rsidP="005F5F6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6B6F46" w:rsidRDefault="006B6F46" w:rsidP="005F5F6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6B6F46" w:rsidRDefault="006B6F46" w:rsidP="005F5F6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6B6F46" w:rsidRDefault="006B6F46" w:rsidP="005F5F6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нельзя  отплывать далеко  от берега на надувных матрасах и кругах, если вы не умеете плавать;</w:t>
      </w:r>
    </w:p>
    <w:p w:rsidR="006B6F46" w:rsidRDefault="006B6F46" w:rsidP="005F5F6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находясь на лодках,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6B6F46" w:rsidRDefault="006B6F46" w:rsidP="005F5F6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важно  знать, что ограничительные знаки на воде указывают на конец акватории с проверенным дном;</w:t>
      </w:r>
    </w:p>
    <w:p w:rsidR="006B6F46" w:rsidRDefault="006B6F46" w:rsidP="005F5F65">
      <w:pPr>
        <w:tabs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6B6F46" w:rsidRDefault="006B6F46" w:rsidP="005F5F6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Помните! Безопасность детей  -  забота  взрослых! </w:t>
      </w:r>
    </w:p>
    <w:p w:rsidR="006B6F46" w:rsidRDefault="006B6F46" w:rsidP="004D0714">
      <w:pPr>
        <w:spacing w:before="100" w:beforeAutospacing="1" w:after="100" w:afterAutospacing="1" w:line="240" w:lineRule="auto"/>
        <w:rPr>
          <w:rFonts w:cs="Times New Roman"/>
        </w:rPr>
      </w:pPr>
      <w:r>
        <w:rPr>
          <w:noProof/>
          <w:lang w:eastAsia="ru-RU"/>
        </w:rPr>
        <w:pict>
          <v:shape id="Рисунок 4" o:spid="_x0000_s1029" type="#_x0000_t75" alt="Вторичное утопление у детей: все родители должны об этом знать!" href="http://econet.ru/articles/117462-vtorichnoe-utoplenie-u-detey-vse-roditeli-dolzhny-ob-etom-z" style="position:absolute;margin-left:84.45pt;margin-top:10.65pt;width:234.75pt;height:117pt;z-index:251661312;visibility:visible" o:button="t">
            <v:fill o:detectmouseclick="t"/>
            <v:imagedata r:id="rId11" o:title=""/>
            <w10:wrap type="square"/>
          </v:shape>
        </w:pict>
      </w:r>
      <w:bookmarkStart w:id="0" w:name="_GoBack"/>
      <w:bookmarkEnd w:id="0"/>
    </w:p>
    <w:sectPr w:rsidR="006B6F46" w:rsidSect="0092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D56"/>
    <w:rsid w:val="000B3657"/>
    <w:rsid w:val="00384D53"/>
    <w:rsid w:val="00485470"/>
    <w:rsid w:val="004D0714"/>
    <w:rsid w:val="005F5F65"/>
    <w:rsid w:val="006B6F46"/>
    <w:rsid w:val="00732D56"/>
    <w:rsid w:val="00826FD6"/>
    <w:rsid w:val="00925207"/>
    <w:rsid w:val="00AE7159"/>
    <w:rsid w:val="00ED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70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5470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5F5F6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D0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84"/>
    <w:rPr>
      <w:rFonts w:ascii="Times New Roman" w:eastAsia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et.ru/articles/117462-vtorichnoe-utoplenie-u-detey-vse-roditeli-dolzhny-ob-etom-zna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econet.ru/articles/117462-vtorichnoe-utoplenie-u-detey-vse-roditeli-dolzhny-ob-etom-zn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net.ru/articles/117462-vtorichnoe-utoplenie-u-detey-vse-roditeli-dolzhny-ob-etom-zn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1099</Words>
  <Characters>6265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2017-07-06T08:27:00Z</cp:lastPrinted>
  <dcterms:created xsi:type="dcterms:W3CDTF">2017-07-06T08:10:00Z</dcterms:created>
  <dcterms:modified xsi:type="dcterms:W3CDTF">2017-07-06T08:28:00Z</dcterms:modified>
</cp:coreProperties>
</file>